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AA4" w:rsidRPr="00EB6ADE" w:rsidRDefault="009062CE" w:rsidP="000665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ADE">
        <w:rPr>
          <w:rFonts w:ascii="Times New Roman" w:hAnsi="Times New Roman" w:cs="Times New Roman"/>
          <w:b/>
          <w:sz w:val="32"/>
          <w:szCs w:val="32"/>
        </w:rPr>
        <w:t>Аннотация к рабочей программе педагога-психолога</w:t>
      </w:r>
      <w:r w:rsidR="00A9170C" w:rsidRPr="00EB6ADE">
        <w:rPr>
          <w:rFonts w:ascii="Times New Roman" w:hAnsi="Times New Roman" w:cs="Times New Roman"/>
          <w:b/>
          <w:sz w:val="32"/>
          <w:szCs w:val="32"/>
        </w:rPr>
        <w:t>.</w:t>
      </w:r>
    </w:p>
    <w:p w:rsidR="003D1AC0" w:rsidRPr="00EB6ADE" w:rsidRDefault="003D1AC0" w:rsidP="00B5307C">
      <w:pPr>
        <w:spacing w:after="0" w:line="360" w:lineRule="auto"/>
        <w:ind w:firstLine="618"/>
        <w:jc w:val="both"/>
        <w:rPr>
          <w:rFonts w:ascii="Times New Roman" w:hAnsi="Times New Roman" w:cs="Times New Roman"/>
          <w:sz w:val="28"/>
          <w:szCs w:val="28"/>
        </w:rPr>
      </w:pPr>
      <w:r w:rsidRPr="00EB6ADE">
        <w:rPr>
          <w:rFonts w:ascii="Times New Roman" w:hAnsi="Times New Roman" w:cs="Times New Roman"/>
          <w:sz w:val="28"/>
          <w:szCs w:val="28"/>
        </w:rPr>
        <w:t xml:space="preserve">Рабочая программа определяет содержание и структуру деятельности педагога-психолога по направлениям: </w:t>
      </w:r>
      <w:proofErr w:type="spellStart"/>
      <w:r w:rsidRPr="00EB6ADE">
        <w:rPr>
          <w:rFonts w:ascii="Times New Roman" w:hAnsi="Times New Roman" w:cs="Times New Roman"/>
          <w:sz w:val="28"/>
          <w:szCs w:val="28"/>
        </w:rPr>
        <w:t>психопрофилактика</w:t>
      </w:r>
      <w:proofErr w:type="spellEnd"/>
      <w:r w:rsidRPr="00EB6ADE">
        <w:rPr>
          <w:rFonts w:ascii="Times New Roman" w:hAnsi="Times New Roman" w:cs="Times New Roman"/>
          <w:sz w:val="28"/>
          <w:szCs w:val="28"/>
        </w:rPr>
        <w:t xml:space="preserve">, психодиагностика, </w:t>
      </w:r>
      <w:proofErr w:type="spellStart"/>
      <w:r w:rsidRPr="00EB6ADE">
        <w:rPr>
          <w:rFonts w:ascii="Times New Roman" w:hAnsi="Times New Roman" w:cs="Times New Roman"/>
          <w:sz w:val="28"/>
          <w:szCs w:val="28"/>
        </w:rPr>
        <w:t>психокоррекция</w:t>
      </w:r>
      <w:proofErr w:type="spellEnd"/>
      <w:r w:rsidRPr="00EB6ADE">
        <w:rPr>
          <w:rFonts w:ascii="Times New Roman" w:hAnsi="Times New Roman" w:cs="Times New Roman"/>
          <w:sz w:val="28"/>
          <w:szCs w:val="28"/>
        </w:rPr>
        <w:t>, психологическое консультирование и поддержка деятельности МБДОУ в работе с детьми от 2 до 7 лет, родителями воспитанников и педагогами МБДОУ.</w:t>
      </w:r>
    </w:p>
    <w:p w:rsidR="00864E09" w:rsidRPr="00EB6ADE" w:rsidRDefault="003D1AC0" w:rsidP="00B5307C">
      <w:pPr>
        <w:spacing w:after="0" w:line="360" w:lineRule="auto"/>
        <w:ind w:firstLine="618"/>
        <w:jc w:val="both"/>
        <w:rPr>
          <w:rFonts w:ascii="Times New Roman" w:hAnsi="Times New Roman" w:cs="Times New Roman"/>
          <w:sz w:val="28"/>
          <w:szCs w:val="28"/>
        </w:rPr>
      </w:pPr>
      <w:r w:rsidRPr="00EB6ADE">
        <w:rPr>
          <w:rFonts w:ascii="Times New Roman" w:hAnsi="Times New Roman" w:cs="Times New Roman"/>
          <w:sz w:val="28"/>
          <w:szCs w:val="28"/>
        </w:rPr>
        <w:t>Рабочая программа является нормативно-управленческим документом педагога-психолога, характеризующей систему комплексного психолого-педагогического сопровождения различных категорий детей, родителей и педагогов в условиях образовательного процесса.</w:t>
      </w:r>
      <w:r w:rsidR="00864E09" w:rsidRPr="00EB6ADE">
        <w:rPr>
          <w:sz w:val="28"/>
          <w:szCs w:val="28"/>
        </w:rPr>
        <w:t xml:space="preserve">  </w:t>
      </w:r>
      <w:r w:rsidR="00864E09" w:rsidRPr="00EB6ADE">
        <w:rPr>
          <w:rFonts w:ascii="Times New Roman" w:hAnsi="Times New Roman" w:cs="Times New Roman"/>
          <w:sz w:val="28"/>
          <w:szCs w:val="28"/>
        </w:rPr>
        <w:t xml:space="preserve">Она включает в себя организацию психологического сопровождения деятельности МБДОУ по пяти образовательным областям – социально-коммуникативному, познавательному, </w:t>
      </w:r>
      <w:proofErr w:type="gramStart"/>
      <w:r w:rsidR="00864E09" w:rsidRPr="00EB6ADE">
        <w:rPr>
          <w:rFonts w:ascii="Times New Roman" w:hAnsi="Times New Roman" w:cs="Times New Roman"/>
          <w:sz w:val="28"/>
          <w:szCs w:val="28"/>
        </w:rPr>
        <w:t>речевому,  художественно</w:t>
      </w:r>
      <w:proofErr w:type="gramEnd"/>
      <w:r w:rsidR="00864E09" w:rsidRPr="00EB6ADE">
        <w:rPr>
          <w:rFonts w:ascii="Times New Roman" w:hAnsi="Times New Roman" w:cs="Times New Roman"/>
          <w:sz w:val="28"/>
          <w:szCs w:val="28"/>
        </w:rPr>
        <w:t>-эстетическому</w:t>
      </w:r>
      <w:r w:rsidR="00EB6AD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64E09" w:rsidRPr="00EB6ADE">
        <w:rPr>
          <w:rFonts w:ascii="Times New Roman" w:hAnsi="Times New Roman" w:cs="Times New Roman"/>
          <w:sz w:val="28"/>
          <w:szCs w:val="28"/>
        </w:rPr>
        <w:t>и физическому развитию, обеспечивает единство воспитательных, развивающих и обучающих целей и задач процесса  образования.</w:t>
      </w:r>
    </w:p>
    <w:p w:rsidR="003D1AC0" w:rsidRPr="00EB6ADE" w:rsidRDefault="003D1AC0" w:rsidP="00B5307C">
      <w:pPr>
        <w:shd w:val="clear" w:color="auto" w:fill="FFFFFF"/>
        <w:spacing w:after="0" w:line="360" w:lineRule="auto"/>
        <w:ind w:left="142" w:firstLine="566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Цель </w:t>
      </w:r>
      <w:r w:rsidR="008326F5" w:rsidRPr="00EB6AD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данной программы </w:t>
      </w:r>
      <w:r w:rsidRPr="00EB6ADE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- </w:t>
      </w:r>
      <w:r w:rsidRPr="00EB6AD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содействие созданию оптимальных </w:t>
      </w:r>
      <w:r w:rsidRPr="00EB6AD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психолого-педагогических условий для сохранения психологического здоровья и </w:t>
      </w:r>
      <w:r w:rsidRPr="00EB6A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эмоционального благополучия участников образовательных отношений.</w:t>
      </w:r>
    </w:p>
    <w:p w:rsidR="003D1AC0" w:rsidRPr="00EB6ADE" w:rsidRDefault="003D1AC0" w:rsidP="00B5307C">
      <w:pPr>
        <w:spacing w:after="0" w:line="360" w:lineRule="auto"/>
        <w:ind w:firstLine="624"/>
        <w:rPr>
          <w:rFonts w:ascii="Times New Roman" w:hAnsi="Times New Roman" w:cs="Times New Roman"/>
          <w:sz w:val="28"/>
          <w:szCs w:val="28"/>
        </w:rPr>
      </w:pPr>
      <w:r w:rsidRPr="00EB6ADE">
        <w:rPr>
          <w:rFonts w:ascii="Times New Roman" w:hAnsi="Times New Roman" w:cs="Times New Roman"/>
          <w:sz w:val="28"/>
          <w:szCs w:val="28"/>
        </w:rPr>
        <w:t>Данная цель конкретизируется в следующих задачах:</w:t>
      </w:r>
    </w:p>
    <w:p w:rsidR="003D1AC0" w:rsidRPr="00EB6ADE" w:rsidRDefault="003D1AC0" w:rsidP="00B5307C">
      <w:pPr>
        <w:shd w:val="clear" w:color="auto" w:fill="FFFFFF"/>
        <w:tabs>
          <w:tab w:val="left" w:pos="96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EB6A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общеобразовательные, рассчитанные на среднестатистическую норму развития детей:</w:t>
      </w:r>
    </w:p>
    <w:p w:rsidR="003D1AC0" w:rsidRPr="00EB6ADE" w:rsidRDefault="003D1AC0" w:rsidP="00B5307C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Содействовать ребенку в решении актуальных задач развития» обучения и социализации.</w:t>
      </w:r>
    </w:p>
    <w:p w:rsidR="003D1AC0" w:rsidRPr="00EB6ADE" w:rsidRDefault="003D1AC0" w:rsidP="00B5307C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Выявлять и предупреждать отклонения в развитии и поведении дошкольников.</w:t>
      </w:r>
    </w:p>
    <w:p w:rsidR="003D1AC0" w:rsidRPr="00EB6ADE" w:rsidRDefault="003D1AC0" w:rsidP="00B5307C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0"/>
        </w:tabs>
        <w:suppressAutoHyphens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Создавать психологические условия для успешного освоения воспитанниками ООП ДОО.</w:t>
      </w:r>
    </w:p>
    <w:p w:rsidR="003D1AC0" w:rsidRPr="00EB6ADE" w:rsidRDefault="003D1AC0" w:rsidP="00B5307C">
      <w:pPr>
        <w:pStyle w:val="a3"/>
        <w:numPr>
          <w:ilvl w:val="0"/>
          <w:numId w:val="1"/>
        </w:numPr>
        <w:shd w:val="clear" w:color="auto" w:fill="FFFFFF"/>
        <w:tabs>
          <w:tab w:val="left" w:pos="2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Повышать   психолого-педагогическую   компетентность (психологическую   культуру) родителей (законных представителей) воспитанников и педагогов.</w:t>
      </w:r>
    </w:p>
    <w:p w:rsidR="003D1AC0" w:rsidRPr="00EB6ADE" w:rsidRDefault="003D1AC0" w:rsidP="00B5307C">
      <w:pPr>
        <w:shd w:val="clear" w:color="auto" w:fill="FFFFFF"/>
        <w:tabs>
          <w:tab w:val="left" w:pos="96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8326F5" w:rsidRPr="00EB6A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коррекционные, рассчитанные н</w:t>
      </w:r>
      <w:r w:rsidRPr="00EB6A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 детей с ограниченными возможностями здоровья (ОВЗ) и детей-инвалидов:</w:t>
      </w:r>
    </w:p>
    <w:p w:rsidR="003D1AC0" w:rsidRPr="00EB6ADE" w:rsidRDefault="003D1AC0" w:rsidP="00B5307C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24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Содействовать созданию благоприятных условий по укреплению психологического </w:t>
      </w:r>
      <w:r w:rsidRPr="00EB6A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здоровья и социальной адаптации детей с ОВЗ и детей-инвалидов;</w:t>
      </w:r>
    </w:p>
    <w:p w:rsidR="003D1AC0" w:rsidRPr="00EB6ADE" w:rsidRDefault="003D1AC0" w:rsidP="00B5307C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247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Повышать психологическую компетентность педагогов в   вопросах эффективного </w:t>
      </w:r>
      <w:r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с детьми ОВЗ и инвалидами.</w:t>
      </w:r>
    </w:p>
    <w:p w:rsidR="003D1AC0" w:rsidRPr="00EB6ADE" w:rsidRDefault="003D1AC0" w:rsidP="00B5307C">
      <w:pPr>
        <w:pStyle w:val="a3"/>
        <w:numPr>
          <w:ilvl w:val="0"/>
          <w:numId w:val="2"/>
        </w:numPr>
        <w:shd w:val="clear" w:color="auto" w:fill="FFFFFF"/>
        <w:tabs>
          <w:tab w:val="left" w:pos="1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психологическую культуру родителей воспитывающих детей с ОВЗ и детей-</w:t>
      </w:r>
      <w:r w:rsidRPr="00EB6A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инвалидов посредством традиционных и современных форм взаимодействия.</w:t>
      </w:r>
    </w:p>
    <w:p w:rsidR="0006659E" w:rsidRPr="00EB6ADE" w:rsidRDefault="0006659E" w:rsidP="00B5307C">
      <w:pPr>
        <w:shd w:val="clear" w:color="auto" w:fill="FFFFFF"/>
        <w:spacing w:after="0" w:line="360" w:lineRule="auto"/>
        <w:ind w:left="142" w:firstLine="48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В основу рабочей программы педагога-психолога положены </w:t>
      </w:r>
      <w:r w:rsidRPr="00EB6ADE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принципы, </w:t>
      </w:r>
      <w:r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определенные ФГОС ДО:</w:t>
      </w:r>
    </w:p>
    <w:p w:rsidR="0006659E" w:rsidRPr="00EB6ADE" w:rsidRDefault="0006659E" w:rsidP="00B5307C">
      <w:pPr>
        <w:widowControl w:val="0"/>
        <w:numPr>
          <w:ilvl w:val="0"/>
          <w:numId w:val="3"/>
        </w:numPr>
        <w:shd w:val="clear" w:color="auto" w:fill="FFFFFF"/>
        <w:tabs>
          <w:tab w:val="left" w:pos="194"/>
        </w:tabs>
        <w:suppressAutoHyphens/>
        <w:spacing w:after="0" w:line="360" w:lineRule="auto"/>
        <w:ind w:hanging="192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сочетание принципа научной обоснованности</w:t>
      </w:r>
      <w:r w:rsidR="008326F5" w:rsidRPr="00EB6AD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  и практической применимости, </w:t>
      </w:r>
      <w:r w:rsidRPr="00EB6AD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т.е.</w:t>
      </w:r>
      <w:r w:rsidR="008326F5" w:rsidRPr="00EB6AD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EB6A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соответствие основным положениям возрастной психологии и дошкольной педагогики;</w:t>
      </w:r>
    </w:p>
    <w:p w:rsidR="0006659E" w:rsidRPr="00EB6ADE" w:rsidRDefault="0006659E" w:rsidP="00EB6ADE">
      <w:pPr>
        <w:widowControl w:val="0"/>
        <w:numPr>
          <w:ilvl w:val="0"/>
          <w:numId w:val="3"/>
        </w:numPr>
        <w:shd w:val="clear" w:color="auto" w:fill="FFFFFF"/>
        <w:tabs>
          <w:tab w:val="left" w:pos="194"/>
          <w:tab w:val="left" w:pos="7327"/>
        </w:tabs>
        <w:suppressAutoHyphens/>
        <w:spacing w:after="0" w:line="360" w:lineRule="auto"/>
        <w:ind w:hanging="192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единство воспитательных, развив</w:t>
      </w:r>
      <w:r w:rsidR="008326F5" w:rsidRPr="00EB6AD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ающих к обучающих целей и задач </w:t>
      </w:r>
      <w:r w:rsidRPr="00EB6AD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в процессе</w:t>
      </w:r>
      <w:r w:rsidRPr="00EB6AD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br/>
      </w:r>
      <w:r w:rsidRPr="00EB6A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реализации которых формируются знания, умения и навыки, имеющие непосредственное</w:t>
      </w:r>
      <w:r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отношение к развитию детей дошкольного возраста;</w:t>
      </w:r>
    </w:p>
    <w:p w:rsidR="0006659E" w:rsidRPr="00EB6ADE" w:rsidRDefault="0006659E" w:rsidP="00B5307C">
      <w:pPr>
        <w:widowControl w:val="0"/>
        <w:numPr>
          <w:ilvl w:val="0"/>
          <w:numId w:val="3"/>
        </w:numPr>
        <w:shd w:val="clear" w:color="auto" w:fill="FFFFFF"/>
        <w:tabs>
          <w:tab w:val="left" w:pos="194"/>
        </w:tabs>
        <w:suppressAutoHyphens/>
        <w:spacing w:after="0" w:line="360" w:lineRule="auto"/>
        <w:ind w:hanging="192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принцип развивающего образования, который реализуется через деятельность каждого </w:t>
      </w:r>
      <w:r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ребенка в зоне его ближайшего развития;</w:t>
      </w:r>
    </w:p>
    <w:p w:rsidR="0006659E" w:rsidRPr="00EB6ADE" w:rsidRDefault="0006659E" w:rsidP="00B5307C">
      <w:pPr>
        <w:widowControl w:val="0"/>
        <w:numPr>
          <w:ilvl w:val="0"/>
          <w:numId w:val="3"/>
        </w:numPr>
        <w:shd w:val="clear" w:color="auto" w:fill="FFFFFF"/>
        <w:tabs>
          <w:tab w:val="left" w:pos="214"/>
        </w:tabs>
        <w:suppressAutoHyphens/>
        <w:spacing w:after="0" w:line="360" w:lineRule="auto"/>
        <w:ind w:hanging="1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учёт индивидуальных и возрастных особенностей ребёнка, предполагающий содержание, </w:t>
      </w:r>
      <w:r w:rsidRPr="00EB6AD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формы, способы сопровождения, соответствующие индивидуальным возможностям </w:t>
      </w:r>
      <w:r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ребенка, темпам его развития;</w:t>
      </w:r>
    </w:p>
    <w:p w:rsidR="0006659E" w:rsidRPr="00EB6ADE" w:rsidRDefault="0006659E" w:rsidP="00EB6ADE">
      <w:pPr>
        <w:widowControl w:val="0"/>
        <w:numPr>
          <w:ilvl w:val="0"/>
          <w:numId w:val="3"/>
        </w:numPr>
        <w:shd w:val="clear" w:color="auto" w:fill="FFFFFF"/>
        <w:tabs>
          <w:tab w:val="left" w:pos="214"/>
        </w:tabs>
        <w:suppressAutoHyphens/>
        <w:spacing w:after="0" w:line="360" w:lineRule="auto"/>
        <w:ind w:hanging="19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построение образовательного процесса на адекватных возрасту формах работы с детьми.</w:t>
      </w:r>
      <w:r w:rsidRP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Основной формой работы с детьми дошкольного возраста и ведущим видом деятельности для них является игра;</w:t>
      </w:r>
    </w:p>
    <w:p w:rsidR="00EB6ADE" w:rsidRPr="00EB6ADE" w:rsidRDefault="0006659E" w:rsidP="00EB6ADE">
      <w:pPr>
        <w:widowControl w:val="0"/>
        <w:numPr>
          <w:ilvl w:val="0"/>
          <w:numId w:val="3"/>
        </w:numPr>
        <w:shd w:val="clear" w:color="auto" w:fill="FFFFFF"/>
        <w:tabs>
          <w:tab w:val="left" w:pos="214"/>
        </w:tabs>
        <w:suppressAutoHyphens/>
        <w:spacing w:after="0" w:line="360" w:lineRule="auto"/>
        <w:ind w:hanging="192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решение программных образовательных задач в совм</w:t>
      </w:r>
      <w:r w:rsid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естной деятельности взрослого и </w:t>
      </w:r>
      <w:proofErr w:type="gramStart"/>
      <w:r w:rsid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детей ;</w:t>
      </w:r>
      <w:proofErr w:type="gramEnd"/>
    </w:p>
    <w:p w:rsidR="0006659E" w:rsidRPr="00EB6ADE" w:rsidRDefault="0006659E" w:rsidP="00EB6ADE">
      <w:pPr>
        <w:widowControl w:val="0"/>
        <w:numPr>
          <w:ilvl w:val="0"/>
          <w:numId w:val="3"/>
        </w:numPr>
        <w:shd w:val="clear" w:color="auto" w:fill="FFFFFF"/>
        <w:tabs>
          <w:tab w:val="left" w:pos="214"/>
        </w:tabs>
        <w:suppressAutoHyphens/>
        <w:spacing w:after="0" w:line="360" w:lineRule="auto"/>
        <w:ind w:hanging="192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самостоятельной деятельности детей;</w:t>
      </w:r>
    </w:p>
    <w:p w:rsidR="0006659E" w:rsidRPr="00EB6ADE" w:rsidRDefault="0006659E" w:rsidP="00EB6ADE">
      <w:pPr>
        <w:widowControl w:val="0"/>
        <w:numPr>
          <w:ilvl w:val="0"/>
          <w:numId w:val="3"/>
        </w:numPr>
        <w:shd w:val="clear" w:color="auto" w:fill="FFFFFF"/>
        <w:tabs>
          <w:tab w:val="left" w:pos="214"/>
        </w:tabs>
        <w:suppressAutoHyphens/>
        <w:spacing w:after="0" w:line="360" w:lineRule="auto"/>
        <w:ind w:hanging="19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принцип профессионального взаимодействия и со</w:t>
      </w:r>
      <w:r w:rsidR="00EB6ADE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трудничества психолога со всеми </w:t>
      </w:r>
      <w:r w:rsidRP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субъектами образовательного пространства - родителями, педагогами, любыми другими взрослыми, имеющими отношение к ребенку,</w:t>
      </w:r>
    </w:p>
    <w:p w:rsidR="0006659E" w:rsidRPr="00EB6ADE" w:rsidRDefault="0006659E" w:rsidP="00B5307C">
      <w:pPr>
        <w:widowControl w:val="0"/>
        <w:numPr>
          <w:ilvl w:val="0"/>
          <w:numId w:val="3"/>
        </w:numPr>
        <w:shd w:val="clear" w:color="auto" w:fill="FFFFFF"/>
        <w:tabs>
          <w:tab w:val="left" w:pos="216"/>
        </w:tabs>
        <w:suppressAutoHyphens/>
        <w:spacing w:after="0" w:line="360" w:lineRule="auto"/>
        <w:ind w:hanging="1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комплексно-тематический принцип построения образовательного процесса;</w:t>
      </w:r>
    </w:p>
    <w:p w:rsidR="0006659E" w:rsidRPr="00EB6ADE" w:rsidRDefault="0006659E" w:rsidP="00B5307C">
      <w:pPr>
        <w:widowControl w:val="0"/>
        <w:numPr>
          <w:ilvl w:val="0"/>
          <w:numId w:val="3"/>
        </w:numPr>
        <w:shd w:val="clear" w:color="auto" w:fill="FFFFFF"/>
        <w:tabs>
          <w:tab w:val="left" w:pos="216"/>
        </w:tabs>
        <w:suppressAutoHyphens/>
        <w:spacing w:after="0" w:line="360" w:lineRule="auto"/>
        <w:ind w:hanging="19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принцип   интеграции   образовательных   областей   в   соответствии   с   возрастными возможностями и особенностями развития ребенка.</w:t>
      </w:r>
    </w:p>
    <w:p w:rsidR="0006659E" w:rsidRPr="00EB6ADE" w:rsidRDefault="0006659E" w:rsidP="00B5307C">
      <w:pPr>
        <w:shd w:val="clear" w:color="auto" w:fill="FFFFFF"/>
        <w:spacing w:after="0" w:line="360" w:lineRule="auto"/>
        <w:jc w:val="both"/>
        <w:textAlignment w:val="baseline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A340A9" w:rsidRPr="00EB6ADE" w:rsidRDefault="0006659E" w:rsidP="00B5307C">
      <w:pPr>
        <w:pStyle w:val="1"/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педагога-психолога разработана на основе следующих образовательных программ:</w:t>
      </w:r>
    </w:p>
    <w:p w:rsidR="00A340A9" w:rsidRPr="00EB6ADE" w:rsidRDefault="00A340A9" w:rsidP="00B5307C">
      <w:pPr>
        <w:pStyle w:val="1"/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EB6ADE" w:rsidRPr="00EB6ADE" w:rsidRDefault="00A9080C" w:rsidP="00B5307C">
      <w:pPr>
        <w:pStyle w:val="1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6ADE">
        <w:rPr>
          <w:rFonts w:ascii="Times New Roman" w:eastAsia="Times New Roman" w:hAnsi="Times New Roman" w:cs="Times New Roman"/>
          <w:sz w:val="28"/>
          <w:szCs w:val="28"/>
        </w:rPr>
        <w:t>«Основная образовательная программа</w:t>
      </w:r>
      <w:r w:rsidRPr="00EB6ADE">
        <w:rPr>
          <w:rFonts w:ascii="Times New Roman" w:eastAsia="Times New Roman" w:hAnsi="Times New Roman" w:cs="Times New Roman"/>
          <w:sz w:val="28"/>
          <w:szCs w:val="28"/>
        </w:rPr>
        <w:t xml:space="preserve"> дошкольного образования муниципального бюджетного дошкольного образовательного учреждения «Детский сад «Колобок» ст. Зеленчукской»», на основе</w:t>
      </w:r>
    </w:p>
    <w:p w:rsidR="00A9170C" w:rsidRPr="00EB6ADE" w:rsidRDefault="00EB6ADE" w:rsidP="00B5307C">
      <w:pPr>
        <w:pStyle w:val="1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sz w:val="28"/>
          <w:szCs w:val="28"/>
        </w:rPr>
        <w:t>Образовательная программа</w:t>
      </w:r>
      <w:r w:rsidR="00A9080C" w:rsidRPr="00EB6ADE">
        <w:rPr>
          <w:rFonts w:ascii="Times New Roman" w:eastAsia="Times New Roman" w:hAnsi="Times New Roman" w:cs="Times New Roman"/>
          <w:sz w:val="28"/>
          <w:szCs w:val="28"/>
        </w:rPr>
        <w:t xml:space="preserve"> дошкольного образования «От рождения до школы» под редакцией Н.Е. </w:t>
      </w:r>
      <w:proofErr w:type="spellStart"/>
      <w:r w:rsidR="00A9080C" w:rsidRPr="00EB6ADE">
        <w:rPr>
          <w:rFonts w:ascii="Times New Roman" w:eastAsia="Times New Roman" w:hAnsi="Times New Roman" w:cs="Times New Roman"/>
          <w:sz w:val="28"/>
          <w:szCs w:val="28"/>
        </w:rPr>
        <w:t>Вераксы</w:t>
      </w:r>
      <w:proofErr w:type="spellEnd"/>
      <w:r w:rsidR="00A9080C" w:rsidRPr="00EB6ADE">
        <w:rPr>
          <w:rFonts w:ascii="Times New Roman" w:eastAsia="Times New Roman" w:hAnsi="Times New Roman" w:cs="Times New Roman"/>
          <w:sz w:val="28"/>
          <w:szCs w:val="28"/>
        </w:rPr>
        <w:t xml:space="preserve">, Т.С. Комаровой, М.А Васильевой – М.: МОЗАИКА-СИНТЕЗ, </w:t>
      </w:r>
      <w:r w:rsidR="00A9170C" w:rsidRPr="00EB6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91711" w:rsidRPr="00EB6ADE" w:rsidRDefault="00091711" w:rsidP="00B5307C">
      <w:pPr>
        <w:pStyle w:val="1"/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sz w:val="28"/>
          <w:szCs w:val="28"/>
        </w:rPr>
        <w:t>Адаптированная основная образовательная программа дошкольного образования для детей с ОВЗ (с тяжёлыми нарушениями речи)</w:t>
      </w:r>
    </w:p>
    <w:p w:rsidR="00722DE3" w:rsidRPr="00EB6ADE" w:rsidRDefault="00722DE3" w:rsidP="00722DE3">
      <w:pPr>
        <w:pStyle w:val="1"/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sz w:val="28"/>
          <w:szCs w:val="28"/>
        </w:rPr>
        <w:t>Степанов В.Г. «Психология детей от трёх лет до школы»</w:t>
      </w:r>
    </w:p>
    <w:p w:rsidR="00722DE3" w:rsidRPr="00EB6ADE" w:rsidRDefault="00722DE3" w:rsidP="00722DE3">
      <w:pPr>
        <w:pStyle w:val="1"/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sz w:val="28"/>
          <w:szCs w:val="28"/>
        </w:rPr>
        <w:t>Ануфриев А.Ф., Костромина С.Н. «Практическая психология»</w:t>
      </w:r>
    </w:p>
    <w:p w:rsidR="00722DE3" w:rsidRPr="00EB6ADE" w:rsidRDefault="00722DE3" w:rsidP="00722DE3">
      <w:pPr>
        <w:pStyle w:val="1"/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ADE">
        <w:rPr>
          <w:rFonts w:ascii="Times New Roman" w:eastAsia="Times New Roman" w:hAnsi="Times New Roman" w:cs="Times New Roman"/>
          <w:sz w:val="28"/>
          <w:szCs w:val="28"/>
        </w:rPr>
        <w:t>Бычкова С.С. «Формирование умения общения со сверстниками у старших дошкольников.</w:t>
      </w:r>
    </w:p>
    <w:p w:rsidR="003D1AC0" w:rsidRPr="00EB6ADE" w:rsidRDefault="003D1AC0" w:rsidP="00722DE3">
      <w:pPr>
        <w:pStyle w:val="1"/>
        <w:shd w:val="clear" w:color="auto" w:fill="FFFFFF"/>
        <w:spacing w:before="100" w:beforeAutospacing="1" w:after="0" w:line="36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D1AC0" w:rsidRPr="00EB6ADE" w:rsidSect="00D75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12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ED56AD"/>
    <w:multiLevelType w:val="hybridMultilevel"/>
    <w:tmpl w:val="FEC0D9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13E8A"/>
    <w:multiLevelType w:val="multilevel"/>
    <w:tmpl w:val="0000000B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B323C0A"/>
    <w:multiLevelType w:val="hybridMultilevel"/>
    <w:tmpl w:val="2026C1DA"/>
    <w:lvl w:ilvl="0" w:tplc="49F23E9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4C74EC6"/>
    <w:multiLevelType w:val="hybridMultilevel"/>
    <w:tmpl w:val="70F2543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1A3778"/>
    <w:multiLevelType w:val="multilevel"/>
    <w:tmpl w:val="0000000B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7B06256"/>
    <w:multiLevelType w:val="hybridMultilevel"/>
    <w:tmpl w:val="C4B03F76"/>
    <w:lvl w:ilvl="0" w:tplc="02B4EF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C14CF"/>
    <w:multiLevelType w:val="multilevel"/>
    <w:tmpl w:val="9B103C5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758018B"/>
    <w:multiLevelType w:val="hybridMultilevel"/>
    <w:tmpl w:val="2FF2E382"/>
    <w:lvl w:ilvl="0" w:tplc="A93AA9B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71CF4"/>
    <w:multiLevelType w:val="hybridMultilevel"/>
    <w:tmpl w:val="829C0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D3990"/>
    <w:multiLevelType w:val="hybridMultilevel"/>
    <w:tmpl w:val="EC90F6B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7"/>
  </w:num>
  <w:num w:numId="6">
    <w:abstractNumId w:val="5"/>
  </w:num>
  <w:num w:numId="7">
    <w:abstractNumId w:val="11"/>
  </w:num>
  <w:num w:numId="8">
    <w:abstractNumId w:val="4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2CE"/>
    <w:rsid w:val="000440D4"/>
    <w:rsid w:val="0006659E"/>
    <w:rsid w:val="00091711"/>
    <w:rsid w:val="003D1AC0"/>
    <w:rsid w:val="00722DE3"/>
    <w:rsid w:val="008326F5"/>
    <w:rsid w:val="00864E09"/>
    <w:rsid w:val="00900921"/>
    <w:rsid w:val="009062CE"/>
    <w:rsid w:val="0091679A"/>
    <w:rsid w:val="00A13216"/>
    <w:rsid w:val="00A340A9"/>
    <w:rsid w:val="00A53B56"/>
    <w:rsid w:val="00A9080C"/>
    <w:rsid w:val="00A9170C"/>
    <w:rsid w:val="00AD12ED"/>
    <w:rsid w:val="00B250BA"/>
    <w:rsid w:val="00B268FB"/>
    <w:rsid w:val="00B5307C"/>
    <w:rsid w:val="00D75AA4"/>
    <w:rsid w:val="00DD2A67"/>
    <w:rsid w:val="00EB6ADE"/>
    <w:rsid w:val="00F1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70E67-5F01-4FAE-A99A-6DF4B285F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AC0"/>
    <w:pPr>
      <w:ind w:left="720"/>
      <w:contextualSpacing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06659E"/>
    <w:pPr>
      <w:suppressAutoHyphens/>
      <w:ind w:left="720"/>
      <w:contextualSpacing/>
    </w:pPr>
    <w:rPr>
      <w:rFonts w:ascii="Calibri" w:eastAsia="font122" w:hAnsi="Calibri" w:cs="font122"/>
      <w:kern w:val="1"/>
      <w:lang w:eastAsia="ru-RU"/>
    </w:rPr>
  </w:style>
  <w:style w:type="paragraph" w:styleId="a4">
    <w:name w:val="Normal (Web)"/>
    <w:basedOn w:val="a"/>
    <w:uiPriority w:val="99"/>
    <w:semiHidden/>
    <w:unhideWhenUsed/>
    <w:rsid w:val="00066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250BA"/>
    <w:rPr>
      <w:i/>
      <w:iCs/>
    </w:rPr>
  </w:style>
  <w:style w:type="character" w:styleId="a6">
    <w:name w:val="Hyperlink"/>
    <w:basedOn w:val="a0"/>
    <w:uiPriority w:val="99"/>
    <w:semiHidden/>
    <w:unhideWhenUsed/>
    <w:rsid w:val="0091679A"/>
    <w:rPr>
      <w:color w:val="0000FF" w:themeColor="hyperlink"/>
      <w:u w:val="single"/>
    </w:rPr>
  </w:style>
  <w:style w:type="character" w:customStyle="1" w:styleId="WW8Num1z0">
    <w:name w:val="WW8Num1z0"/>
    <w:rsid w:val="00AD12ED"/>
    <w:rPr>
      <w:rFonts w:ascii="Times New Roman" w:hAnsi="Times New Roman" w:cs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8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3</cp:revision>
  <dcterms:created xsi:type="dcterms:W3CDTF">2023-04-03T12:05:00Z</dcterms:created>
  <dcterms:modified xsi:type="dcterms:W3CDTF">2023-04-11T12:07:00Z</dcterms:modified>
</cp:coreProperties>
</file>